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720B" w:rsidR="00751535" w:rsidP="00751535" w:rsidRDefault="00751535" w14:paraId="cb566b5" w14:textId="cb566b5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REPUBLIKA HRVATSKA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TRGOVAČKI SUD U SPLITU                                       </w:t>
      </w:r>
      <w:r w:rsidRPr="0029720B" w:rsidR="002B0F53">
        <w:rPr>
          <w:rFonts w:ascii="Arial" w:hAnsi="Arial" w:cs="Arial"/>
        </w:rPr>
        <w:t>Poslovni broj:</w:t>
      </w:r>
      <w:r w:rsidRPr="0029720B">
        <w:rPr>
          <w:rFonts w:ascii="Arial" w:hAnsi="Arial" w:cs="Arial"/>
        </w:rPr>
        <w:t xml:space="preserve"> </w:t>
      </w:r>
      <w:r w:rsidR="00147CE8">
        <w:rPr>
          <w:rFonts w:ascii="Arial" w:hAnsi="Arial" w:cs="Arial"/>
        </w:rPr>
        <w:t xml:space="preserve"> St-</w:t>
      </w:r>
      <w:r w:rsidR="00F25A34">
        <w:rPr>
          <w:rFonts w:ascii="Arial" w:hAnsi="Arial" w:cs="Arial"/>
        </w:rPr>
        <w:t>366</w:t>
      </w:r>
      <w:r w:rsidR="00147CE8">
        <w:rPr>
          <w:rFonts w:ascii="Arial" w:hAnsi="Arial" w:cs="Arial"/>
        </w:rPr>
        <w:t>/202</w:t>
      </w:r>
      <w:r w:rsidR="00F25A34">
        <w:rPr>
          <w:rFonts w:ascii="Arial" w:hAnsi="Arial" w:cs="Arial"/>
        </w:rPr>
        <w:t>4</w:t>
      </w:r>
      <w:r w:rsidR="00006B40">
        <w:rPr>
          <w:rFonts w:ascii="Arial" w:hAnsi="Arial" w:cs="Arial"/>
        </w:rPr>
        <w:t>-</w:t>
      </w:r>
      <w:r w:rsidR="003F0FA9">
        <w:rPr>
          <w:rFonts w:ascii="Arial" w:hAnsi="Arial" w:cs="Arial"/>
        </w:rPr>
        <w:t>20</w:t>
      </w:r>
    </w:p>
    <w:p w:rsidRPr="0029720B" w:rsidR="00751535" w:rsidP="00751535" w:rsidRDefault="00EC1CE6">
      <w:pPr>
        <w:rPr>
          <w:rFonts w:ascii="Arial" w:hAnsi="Arial" w:cs="Arial"/>
        </w:rPr>
      </w:pPr>
      <w:r w:rsidRPr="0029720B">
        <w:rPr>
          <w:rFonts w:ascii="Arial" w:hAnsi="Arial" w:cs="Arial"/>
        </w:rPr>
        <w:t>21000 SPLIT, Sukoišanska 6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ind w:left="2832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>Z A P I S N I K</w:t>
      </w:r>
    </w:p>
    <w:p w:rsidRPr="0029720B" w:rsidR="00751535" w:rsidP="00822A6A" w:rsidRDefault="00751535">
      <w:pPr>
        <w:jc w:val="both"/>
        <w:rPr>
          <w:rFonts w:ascii="Arial" w:hAnsi="Arial" w:cs="Arial"/>
        </w:rPr>
      </w:pPr>
    </w:p>
    <w:p w:rsidR="0011707F" w:rsidP="00822A6A" w:rsidRDefault="0011707F">
      <w:pPr>
        <w:jc w:val="both"/>
        <w:rPr>
          <w:rFonts w:ascii="Arial" w:hAnsi="Arial" w:cs="Arial"/>
        </w:rPr>
      </w:pPr>
    </w:p>
    <w:p w:rsidR="0029720B" w:rsidP="00822A6A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s ročišta </w:t>
      </w:r>
      <w:r w:rsidR="00361C52">
        <w:rPr>
          <w:rFonts w:ascii="Arial" w:hAnsi="Arial" w:cs="Arial"/>
        </w:rPr>
        <w:t xml:space="preserve">za glasovanje o planu restrukturiranja </w:t>
      </w:r>
      <w:r w:rsidRPr="00705CF8">
        <w:rPr>
          <w:rFonts w:ascii="Arial" w:hAnsi="Arial" w:cs="Arial"/>
        </w:rPr>
        <w:t xml:space="preserve">održanog </w:t>
      </w:r>
      <w:r w:rsidR="00F25A34">
        <w:rPr>
          <w:rFonts w:ascii="Arial" w:hAnsi="Arial" w:cs="Arial"/>
        </w:rPr>
        <w:t xml:space="preserve">30. prosinca </w:t>
      </w:r>
      <w:r w:rsidR="00006B40">
        <w:rPr>
          <w:rFonts w:ascii="Arial" w:hAnsi="Arial" w:cs="Arial"/>
        </w:rPr>
        <w:t>2024</w:t>
      </w:r>
      <w:r w:rsidRPr="00705CF8">
        <w:rPr>
          <w:rFonts w:ascii="Arial" w:hAnsi="Arial" w:cs="Arial"/>
        </w:rPr>
        <w:t xml:space="preserve">. kod Trgovačkog suda u Splitu, u predstečajnom postupku nad dužnikom </w:t>
      </w:r>
      <w:r w:rsidR="00F25A34">
        <w:rPr>
          <w:rFonts w:ascii="Arial" w:hAnsi="Arial" w:cs="Arial"/>
        </w:rPr>
        <w:t xml:space="preserve">LAST SUBJECT j.d.o.o., Split, Mostarska 58, OIB: </w:t>
      </w:r>
      <w:r w:rsidR="00E84C8C">
        <w:rPr>
          <w:rFonts w:ascii="Arial" w:hAnsi="Arial" w:cs="Arial"/>
        </w:rPr>
        <w:t>00258538815</w:t>
      </w:r>
    </w:p>
    <w:p w:rsidR="00006B40" w:rsidP="00822A6A" w:rsidRDefault="00006B40">
      <w:pPr>
        <w:jc w:val="both"/>
        <w:rPr>
          <w:rFonts w:ascii="Arial" w:hAnsi="Arial" w:cs="Arial"/>
        </w:rPr>
      </w:pPr>
    </w:p>
    <w:p w:rsidR="00006B40" w:rsidP="00822A6A" w:rsidRDefault="00006B40">
      <w:pPr>
        <w:jc w:val="both"/>
        <w:rPr>
          <w:rFonts w:ascii="Arial" w:hAnsi="Arial" w:cs="Arial"/>
        </w:rPr>
      </w:pPr>
    </w:p>
    <w:p w:rsidR="0029720B" w:rsidP="00751535" w:rsidRDefault="0029720B">
      <w:pPr>
        <w:rPr>
          <w:rFonts w:ascii="Arial" w:hAnsi="Arial" w:cs="Arial"/>
        </w:rPr>
      </w:pPr>
    </w:p>
    <w:p w:rsidRPr="0029720B" w:rsidR="00751535" w:rsidP="00751535" w:rsidRDefault="0029720B">
      <w:pPr>
        <w:rPr>
          <w:rFonts w:ascii="Arial" w:hAnsi="Arial" w:cs="Arial"/>
        </w:rPr>
      </w:pPr>
      <w:r w:rsidRPr="0029720B">
        <w:rPr>
          <w:rFonts w:ascii="Arial" w:hAnsi="Arial" w:cs="Arial"/>
        </w:rPr>
        <w:t>Prisutni od suda: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Ivana Madunić, sudac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Silvija Marasović, zapisničar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44618">
      <w:pPr>
        <w:ind w:left="2124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         </w:t>
      </w:r>
      <w:r w:rsidR="0029720B">
        <w:rPr>
          <w:rFonts w:ascii="Arial" w:hAnsi="Arial" w:cs="Arial"/>
        </w:rPr>
        <w:t>Početak</w:t>
      </w:r>
      <w:r w:rsidRPr="0029720B" w:rsidR="00822A6A">
        <w:rPr>
          <w:rFonts w:ascii="Arial" w:hAnsi="Arial" w:cs="Arial"/>
        </w:rPr>
        <w:t xml:space="preserve"> u </w:t>
      </w:r>
      <w:r w:rsidR="0029720B">
        <w:rPr>
          <w:rFonts w:ascii="Arial" w:hAnsi="Arial" w:cs="Arial"/>
        </w:rPr>
        <w:t xml:space="preserve"> </w:t>
      </w:r>
      <w:r w:rsidR="00F543B6">
        <w:rPr>
          <w:rFonts w:ascii="Arial" w:hAnsi="Arial" w:cs="Arial"/>
        </w:rPr>
        <w:t>12,00</w:t>
      </w:r>
      <w:r w:rsidR="0029720B">
        <w:rPr>
          <w:rFonts w:ascii="Arial" w:hAnsi="Arial" w:cs="Arial"/>
        </w:rPr>
        <w:t xml:space="preserve"> </w:t>
      </w:r>
      <w:r w:rsidRPr="0029720B" w:rsidR="00751535">
        <w:rPr>
          <w:rFonts w:ascii="Arial" w:hAnsi="Arial" w:cs="Arial"/>
        </w:rPr>
        <w:t>sati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FB6D30" w:rsidP="00744618" w:rsidRDefault="00FB6D30">
      <w:pPr>
        <w:jc w:val="both"/>
        <w:rPr>
          <w:rFonts w:ascii="Arial" w:hAnsi="Arial" w:cs="Arial"/>
        </w:rPr>
      </w:pPr>
    </w:p>
    <w:p w:rsidR="00575CCB" w:rsidP="00575CCB" w:rsidRDefault="0029720B">
      <w:pPr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su pristupili: </w:t>
      </w:r>
    </w:p>
    <w:p w:rsidRPr="0029720B" w:rsidR="0029720B" w:rsidP="00575CCB" w:rsidRDefault="0029720B">
      <w:pPr>
        <w:rPr>
          <w:rFonts w:ascii="Arial" w:hAnsi="Arial" w:cs="Arial"/>
        </w:rPr>
      </w:pPr>
    </w:p>
    <w:p w:rsidR="00F543B6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</w:t>
      </w:r>
      <w:r w:rsidR="00A4545A">
        <w:rPr>
          <w:rFonts w:ascii="Arial" w:hAnsi="Arial" w:cs="Arial"/>
        </w:rPr>
        <w:t xml:space="preserve">za </w:t>
      </w:r>
      <w:r w:rsidRPr="00705CF8">
        <w:rPr>
          <w:rFonts w:ascii="Arial" w:hAnsi="Arial" w:cs="Arial"/>
        </w:rPr>
        <w:t>povjerenik</w:t>
      </w:r>
      <w:r w:rsidR="00A4545A">
        <w:rPr>
          <w:rFonts w:ascii="Arial" w:hAnsi="Arial" w:cs="Arial"/>
        </w:rPr>
        <w:t>a</w:t>
      </w:r>
      <w:r w:rsidRPr="00705CF8">
        <w:rPr>
          <w:rFonts w:ascii="Arial" w:hAnsi="Arial" w:cs="Arial"/>
        </w:rPr>
        <w:t xml:space="preserve">: </w:t>
      </w:r>
      <w:r w:rsidR="003F0FA9">
        <w:rPr>
          <w:rFonts w:ascii="Arial" w:hAnsi="Arial" w:cs="Arial"/>
        </w:rPr>
        <w:t>Zvonimir Đuran</w:t>
      </w:r>
    </w:p>
    <w:p w:rsidRPr="00705CF8" w:rsidR="00006B40" w:rsidP="0029720B" w:rsidRDefault="00006B40">
      <w:pPr>
        <w:jc w:val="both"/>
        <w:rPr>
          <w:rFonts w:ascii="Arial" w:hAnsi="Arial" w:cs="Arial"/>
          <w:lang w:val="en-US"/>
        </w:rPr>
      </w:pP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za dužnika: </w:t>
      </w:r>
      <w:r w:rsidR="003F0FA9">
        <w:rPr>
          <w:rFonts w:ascii="Arial" w:hAnsi="Arial" w:cs="Arial"/>
        </w:rPr>
        <w:t>punomoćnik Vesna Restović, odvjetnica u Splitu</w:t>
      </w:r>
    </w:p>
    <w:p w:rsidR="00006B40" w:rsidP="0029720B" w:rsidRDefault="00006B40">
      <w:pPr>
        <w:jc w:val="both"/>
        <w:rPr>
          <w:rFonts w:ascii="Arial" w:hAnsi="Arial" w:cs="Arial"/>
        </w:rPr>
      </w:pPr>
    </w:p>
    <w:p w:rsidR="00A4545A" w:rsidP="0029720B" w:rsidRDefault="002972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vjerovnike:</w:t>
      </w:r>
      <w:r w:rsidR="00A4545A">
        <w:rPr>
          <w:rFonts w:ascii="Arial" w:hAnsi="Arial" w:cs="Arial"/>
        </w:rPr>
        <w:t xml:space="preserve"> </w:t>
      </w:r>
      <w:r w:rsidR="003F0FA9">
        <w:rPr>
          <w:rFonts w:ascii="Arial" w:hAnsi="Arial" w:cs="Arial"/>
        </w:rPr>
        <w:t>nitko</w:t>
      </w:r>
    </w:p>
    <w:p w:rsidR="00006B40" w:rsidP="0029720B" w:rsidRDefault="00006B40">
      <w:pPr>
        <w:jc w:val="both"/>
        <w:rPr>
          <w:rFonts w:ascii="Arial" w:hAnsi="Arial" w:cs="Arial"/>
        </w:rPr>
      </w:pPr>
    </w:p>
    <w:p w:rsidR="00361C52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Utvrđuje se da je </w:t>
      </w:r>
      <w:r w:rsidR="00361C52">
        <w:rPr>
          <w:rFonts w:ascii="Arial" w:hAnsi="Arial" w:cs="Arial"/>
        </w:rPr>
        <w:t xml:space="preserve">zaključkom ovog suda </w:t>
      </w:r>
      <w:r w:rsidR="00560B42">
        <w:rPr>
          <w:rFonts w:ascii="Arial" w:hAnsi="Arial" w:cs="Arial"/>
        </w:rPr>
        <w:t xml:space="preserve">poslovni broj </w:t>
      </w:r>
      <w:r w:rsidR="00F25A34">
        <w:rPr>
          <w:rFonts w:ascii="Arial" w:hAnsi="Arial" w:cs="Arial"/>
        </w:rPr>
        <w:t>S</w:t>
      </w:r>
      <w:r w:rsidR="00560B42">
        <w:rPr>
          <w:rFonts w:ascii="Arial" w:hAnsi="Arial" w:cs="Arial"/>
        </w:rPr>
        <w:t>t-</w:t>
      </w:r>
      <w:r w:rsidR="00F25A34">
        <w:rPr>
          <w:rFonts w:ascii="Arial" w:hAnsi="Arial" w:cs="Arial"/>
        </w:rPr>
        <w:t>366/2024-17</w:t>
      </w:r>
      <w:r w:rsidR="00560B42">
        <w:rPr>
          <w:rFonts w:ascii="Arial" w:hAnsi="Arial" w:cs="Arial"/>
        </w:rPr>
        <w:t xml:space="preserve"> od </w:t>
      </w:r>
      <w:r w:rsidR="00F25A34">
        <w:rPr>
          <w:rFonts w:ascii="Arial" w:hAnsi="Arial" w:cs="Arial"/>
        </w:rPr>
        <w:t>18. prosinca</w:t>
      </w:r>
      <w:r w:rsidR="00006B40">
        <w:rPr>
          <w:rFonts w:ascii="Arial" w:hAnsi="Arial" w:cs="Arial"/>
        </w:rPr>
        <w:t xml:space="preserve"> 2024.</w:t>
      </w:r>
      <w:r w:rsidR="00560B42">
        <w:rPr>
          <w:rFonts w:ascii="Arial" w:hAnsi="Arial" w:cs="Arial"/>
        </w:rPr>
        <w:t xml:space="preserve"> zakazano ročište radi glasovanja </w:t>
      </w:r>
      <w:r w:rsidR="007265BE">
        <w:rPr>
          <w:rFonts w:ascii="Arial" w:hAnsi="Arial" w:cs="Arial"/>
        </w:rPr>
        <w:t xml:space="preserve">o planu restrukturiranja za današnji dan, a navedeni zaključak je istog dana </w:t>
      </w:r>
      <w:r w:rsidR="00560B42">
        <w:rPr>
          <w:rFonts w:ascii="Arial" w:hAnsi="Arial" w:cs="Arial"/>
        </w:rPr>
        <w:t xml:space="preserve">objavljen na mrežnoj stranici e-oglasna ploča sudova. </w:t>
      </w:r>
    </w:p>
    <w:p w:rsidR="007265BE" w:rsidP="0029720B" w:rsidRDefault="007265BE">
      <w:pPr>
        <w:jc w:val="both"/>
        <w:rPr>
          <w:rFonts w:ascii="Arial" w:hAnsi="Arial" w:cs="Arial"/>
        </w:rPr>
      </w:pPr>
    </w:p>
    <w:p w:rsidR="007265BE" w:rsidP="0029720B" w:rsidRDefault="007265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dužnik </w:t>
      </w:r>
      <w:r w:rsidR="00F25A34">
        <w:rPr>
          <w:rFonts w:ascii="Arial" w:hAnsi="Arial" w:cs="Arial"/>
        </w:rPr>
        <w:t>17. prosinca 2024</w:t>
      </w:r>
      <w:r>
        <w:rPr>
          <w:rFonts w:ascii="Arial" w:hAnsi="Arial" w:cs="Arial"/>
        </w:rPr>
        <w:t>. u spis dostavio plan restrukturiranja koji je istog dana objavljen na mrežnoj stranici e-oglasna ploča sudova.</w:t>
      </w:r>
    </w:p>
    <w:p w:rsidR="00560B42" w:rsidP="0029720B" w:rsidRDefault="00560B42">
      <w:pPr>
        <w:jc w:val="both"/>
        <w:rPr>
          <w:rFonts w:ascii="Arial" w:hAnsi="Arial" w:cs="Arial"/>
        </w:rPr>
      </w:pPr>
    </w:p>
    <w:p w:rsidRPr="00E0214F" w:rsidR="007265BE" w:rsidP="007265BE" w:rsidRDefault="007265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</w:t>
      </w:r>
      <w:r w:rsidRPr="00E0214F">
        <w:rPr>
          <w:rFonts w:ascii="Arial" w:hAnsi="Arial" w:cs="Arial"/>
        </w:rPr>
        <w:t xml:space="preserve">da je dana </w:t>
      </w:r>
      <w:r w:rsidRPr="00E0214F" w:rsidR="00E0214F">
        <w:rPr>
          <w:rFonts w:ascii="Arial" w:hAnsi="Arial" w:cs="Arial"/>
        </w:rPr>
        <w:t>27. prosinca</w:t>
      </w:r>
      <w:r w:rsidRPr="00E0214F" w:rsidR="00F25A34">
        <w:rPr>
          <w:rFonts w:ascii="Arial" w:hAnsi="Arial" w:cs="Arial"/>
        </w:rPr>
        <w:t xml:space="preserve"> </w:t>
      </w:r>
      <w:r w:rsidRPr="00E0214F">
        <w:rPr>
          <w:rFonts w:ascii="Arial" w:hAnsi="Arial" w:cs="Arial"/>
        </w:rPr>
        <w:t>2024. REPUBLIKA HRVATSKA, Ministarstvo financija, Porezna uprava dostavila sudu obrazac za glasovanje kojim je glasa</w:t>
      </w:r>
      <w:r w:rsidR="00E0214F">
        <w:rPr>
          <w:rFonts w:ascii="Arial" w:hAnsi="Arial" w:cs="Arial"/>
        </w:rPr>
        <w:t>la</w:t>
      </w:r>
      <w:r w:rsidRPr="00E0214F">
        <w:rPr>
          <w:rFonts w:ascii="Arial" w:hAnsi="Arial" w:cs="Arial"/>
        </w:rPr>
        <w:t xml:space="preserve"> protiv plana. </w:t>
      </w:r>
    </w:p>
    <w:p w:rsidRPr="00E0214F" w:rsidR="007265BE" w:rsidP="00A5156C" w:rsidRDefault="007265BE">
      <w:pPr>
        <w:jc w:val="both"/>
        <w:rPr>
          <w:rFonts w:ascii="Arial" w:hAnsi="Arial" w:cs="Arial"/>
        </w:rPr>
      </w:pPr>
    </w:p>
    <w:p w:rsidR="00D52234" w:rsidP="00A5156C" w:rsidRDefault="00D52234">
      <w:pPr>
        <w:jc w:val="both"/>
        <w:rPr>
          <w:rFonts w:ascii="Arial" w:hAnsi="Arial" w:cs="Arial"/>
        </w:rPr>
      </w:pPr>
    </w:p>
    <w:p w:rsidR="007265BE" w:rsidP="00A5156C" w:rsidRDefault="007265BE">
      <w:pPr>
        <w:jc w:val="both"/>
        <w:rPr>
          <w:rFonts w:ascii="Arial" w:hAnsi="Arial" w:cs="Arial"/>
        </w:rPr>
      </w:pPr>
    </w:p>
    <w:p w:rsidR="007265BE" w:rsidP="00A5156C" w:rsidRDefault="007265BE">
      <w:pPr>
        <w:jc w:val="both"/>
        <w:rPr>
          <w:rFonts w:ascii="Arial" w:hAnsi="Arial" w:cs="Arial"/>
        </w:rPr>
      </w:pPr>
    </w:p>
    <w:p w:rsidR="007265BE" w:rsidP="00A5156C" w:rsidRDefault="007265BE">
      <w:pPr>
        <w:jc w:val="both"/>
        <w:rPr>
          <w:rFonts w:ascii="Arial" w:hAnsi="Arial" w:cs="Arial"/>
        </w:rPr>
      </w:pPr>
    </w:p>
    <w:p w:rsidR="007265BE" w:rsidP="00A5156C" w:rsidRDefault="007265BE">
      <w:pPr>
        <w:jc w:val="both"/>
        <w:rPr>
          <w:rFonts w:ascii="Arial" w:hAnsi="Arial" w:cs="Arial"/>
        </w:rPr>
      </w:pPr>
    </w:p>
    <w:p w:rsidR="007265BE" w:rsidP="00A5156C" w:rsidRDefault="007265BE">
      <w:pPr>
        <w:jc w:val="both"/>
        <w:rPr>
          <w:rFonts w:ascii="Arial" w:hAnsi="Arial" w:cs="Arial"/>
        </w:rPr>
      </w:pPr>
    </w:p>
    <w:p w:rsidR="005A5F8B" w:rsidP="0029720B" w:rsidRDefault="005A5F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u bitnom izlaže kao u planu restrukturiranja zaprimljenom kod suda </w:t>
      </w:r>
      <w:r w:rsidR="00F25A34">
        <w:rPr>
          <w:rFonts w:ascii="Arial" w:hAnsi="Arial" w:cs="Arial"/>
        </w:rPr>
        <w:t>17. prosinca</w:t>
      </w:r>
      <w:r w:rsidR="00006B40">
        <w:rPr>
          <w:rFonts w:ascii="Arial" w:hAnsi="Arial" w:cs="Arial"/>
        </w:rPr>
        <w:t xml:space="preserve"> 2024.</w:t>
      </w:r>
      <w:r>
        <w:rPr>
          <w:rFonts w:ascii="Arial" w:hAnsi="Arial" w:cs="Arial"/>
        </w:rPr>
        <w:t xml:space="preserve"> i koji je objavljen na mrežnoj s</w:t>
      </w:r>
      <w:r w:rsidR="004E5BF0">
        <w:rPr>
          <w:rFonts w:ascii="Arial" w:hAnsi="Arial" w:cs="Arial"/>
        </w:rPr>
        <w:t>tranici e-oglasna ploča sudova. Moli od suda da mu dodijeli rok temeljem članka 60. Stečajnog zakona, radi izmjene i dorade plana restrukturiranja.</w:t>
      </w:r>
    </w:p>
    <w:p w:rsidR="007265BE" w:rsidP="0029720B" w:rsidRDefault="007265BE">
      <w:pPr>
        <w:jc w:val="both"/>
        <w:rPr>
          <w:rFonts w:ascii="Arial" w:hAnsi="Arial" w:cs="Arial"/>
        </w:rPr>
      </w:pPr>
    </w:p>
    <w:p w:rsidR="00006B40" w:rsidP="0029720B" w:rsidRDefault="005A5F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Nakon dužnikovog izlaganja povjerenik predstečajne nagodbe izjavljuje </w:t>
      </w:r>
      <w:r w:rsidR="004E5BF0">
        <w:rPr>
          <w:rFonts w:ascii="Arial" w:hAnsi="Arial" w:cs="Arial"/>
        </w:rPr>
        <w:t>kako se ne protivi odgodi današnjeg ročišta.</w:t>
      </w:r>
    </w:p>
    <w:p w:rsidR="00F25A34" w:rsidP="0029720B" w:rsidRDefault="00F25A34">
      <w:pPr>
        <w:jc w:val="both"/>
        <w:rPr>
          <w:rFonts w:ascii="Arial" w:hAnsi="Arial" w:cs="Arial"/>
        </w:rPr>
      </w:pPr>
    </w:p>
    <w:p w:rsidRPr="0065411D" w:rsidR="0029720B" w:rsidP="00627DFD" w:rsidRDefault="0029720B">
      <w:pPr>
        <w:jc w:val="both"/>
        <w:rPr>
          <w:rFonts w:ascii="Arial" w:hAnsi="Arial" w:cs="Arial"/>
        </w:rPr>
      </w:pPr>
      <w:r w:rsidRPr="0065411D">
        <w:rPr>
          <w:rFonts w:ascii="Arial" w:hAnsi="Arial" w:cs="Arial"/>
        </w:rPr>
        <w:t xml:space="preserve">Sud donosi </w:t>
      </w:r>
    </w:p>
    <w:p w:rsidRPr="0065411D" w:rsidR="0029720B" w:rsidP="0029720B" w:rsidRDefault="0029720B">
      <w:pPr>
        <w:jc w:val="center"/>
        <w:rPr>
          <w:rFonts w:ascii="Arial" w:hAnsi="Arial" w:cs="Arial"/>
        </w:rPr>
      </w:pPr>
      <w:r w:rsidRPr="0065411D">
        <w:rPr>
          <w:rFonts w:ascii="Arial" w:hAnsi="Arial" w:cs="Arial"/>
        </w:rPr>
        <w:t>zaključak</w:t>
      </w:r>
    </w:p>
    <w:p w:rsidR="0029720B" w:rsidP="0029720B" w:rsidRDefault="0029720B">
      <w:pPr>
        <w:ind w:firstLine="720"/>
        <w:jc w:val="both"/>
        <w:rPr>
          <w:rFonts w:ascii="Arial" w:hAnsi="Arial" w:cs="Arial"/>
        </w:rPr>
      </w:pPr>
    </w:p>
    <w:p w:rsidR="00862760" w:rsidP="00862760" w:rsidRDefault="008627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  Prihvaća se prijedlog dužnika za odgodu današnjeg ročišta za glasovanje o planu restrukturiranja.</w:t>
      </w:r>
    </w:p>
    <w:p w:rsidR="00862760" w:rsidP="00862760" w:rsidRDefault="00862760">
      <w:pPr>
        <w:jc w:val="both"/>
        <w:rPr>
          <w:rFonts w:ascii="Arial" w:hAnsi="Arial" w:cs="Arial"/>
        </w:rPr>
      </w:pPr>
    </w:p>
    <w:p w:rsidR="00862760" w:rsidP="00862760" w:rsidRDefault="008627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  Nalaže se dužniku da u roku od 8 dana od današnjeg ročišta dostavi sudu izmijenjeni plan restrukturiranja.</w:t>
      </w:r>
    </w:p>
    <w:p w:rsidR="00862760" w:rsidP="00862760" w:rsidRDefault="00862760">
      <w:pPr>
        <w:jc w:val="both"/>
        <w:rPr>
          <w:rFonts w:ascii="Arial" w:hAnsi="Arial" w:cs="Arial"/>
        </w:rPr>
      </w:pPr>
    </w:p>
    <w:p w:rsidR="00862760" w:rsidP="00862760" w:rsidRDefault="008627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III  Ako dužnik ne dostavi sudu izmijenjeni plan restrukturiranja u roku iz točke II. ovog zaključka sud će obustaviti postupak. </w:t>
      </w:r>
    </w:p>
    <w:p w:rsidR="00862760" w:rsidP="00862760" w:rsidRDefault="00862760">
      <w:pPr>
        <w:jc w:val="both"/>
        <w:rPr>
          <w:rFonts w:ascii="Arial" w:hAnsi="Arial" w:cs="Arial"/>
        </w:rPr>
      </w:pPr>
    </w:p>
    <w:p w:rsidR="00862760" w:rsidP="00862760" w:rsidRDefault="008627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IV  Radi navedenog današnje ročište za glasovanje o planu restrukturiranja se odgađa, a novo ročište za glasovanje se zakazuje za dan 20. siječnja 2025. u 13,00 sati, soba broj 111/I (sudnica broj 3) Trgovački sud u Splitu, Sukoišanska 6. </w:t>
      </w:r>
    </w:p>
    <w:p w:rsidR="00862760" w:rsidP="00862760" w:rsidRDefault="00862760">
      <w:pPr>
        <w:jc w:val="both"/>
        <w:rPr>
          <w:rFonts w:ascii="Arial" w:hAnsi="Arial" w:cs="Arial"/>
        </w:rPr>
      </w:pPr>
    </w:p>
    <w:p w:rsidR="00862760" w:rsidP="00862760" w:rsidRDefault="008627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 Na navedeno ročište se objavom ovog zapisnika na mrežnoj stranici e-oglasna ploča sudova pozivaju dužnik, povjerenik i vjerovnici dužnika. </w:t>
      </w:r>
    </w:p>
    <w:p w:rsidR="0029720B" w:rsidP="0029720B" w:rsidRDefault="0029720B">
      <w:pPr>
        <w:jc w:val="both"/>
        <w:rPr>
          <w:rFonts w:ascii="Arial" w:hAnsi="Arial" w:cs="Arial"/>
        </w:rPr>
      </w:pPr>
    </w:p>
    <w:p w:rsidRPr="00705CF8" w:rsidR="00862760" w:rsidP="0029720B" w:rsidRDefault="00862760">
      <w:pPr>
        <w:jc w:val="both"/>
        <w:rPr>
          <w:rFonts w:ascii="Arial" w:hAnsi="Arial" w:cs="Arial"/>
        </w:rPr>
      </w:pPr>
    </w:p>
    <w:p w:rsidRPr="00705CF8"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Dovršeno u </w:t>
      </w:r>
      <w:r w:rsidR="008D3D31">
        <w:rPr>
          <w:rFonts w:ascii="Arial" w:hAnsi="Arial" w:cs="Arial"/>
        </w:rPr>
        <w:t>12,1</w:t>
      </w:r>
      <w:r w:rsidR="00B920E2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 s</w:t>
      </w:r>
      <w:r w:rsidRPr="00705CF8">
        <w:rPr>
          <w:rFonts w:ascii="Arial" w:hAnsi="Arial" w:cs="Arial"/>
        </w:rPr>
        <w:t>ati.</w:t>
      </w: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</w:r>
    </w:p>
    <w:p w:rsidR="001268BC" w:rsidP="0029720B" w:rsidRDefault="001268BC">
      <w:pPr>
        <w:jc w:val="both"/>
        <w:rPr>
          <w:rFonts w:ascii="Arial" w:hAnsi="Arial" w:cs="Arial"/>
        </w:rPr>
      </w:pPr>
    </w:p>
    <w:p w:rsidRPr="00705CF8" w:rsidR="00F25A34" w:rsidP="0029720B" w:rsidRDefault="00F25A34">
      <w:pPr>
        <w:jc w:val="both"/>
        <w:rPr>
          <w:rFonts w:ascii="Arial" w:hAnsi="Arial" w:cs="Arial"/>
        </w:rPr>
      </w:pPr>
    </w:p>
    <w:p w:rsidRPr="00705CF8" w:rsidR="0029720B" w:rsidP="0029720B" w:rsidRDefault="0029720B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>Sudac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  <w:t>Dužnik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</w:p>
    <w:p w:rsidR="0029720B" w:rsidP="0029720B" w:rsidRDefault="0029720B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 xml:space="preserve">Zapisničarka 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  <w:t>Povjerenik</w:t>
      </w:r>
    </w:p>
    <w:p w:rsidR="001268BC" w:rsidP="0029720B" w:rsidRDefault="001268BC">
      <w:pPr>
        <w:spacing w:after="200" w:line="276" w:lineRule="auto"/>
        <w:rPr>
          <w:rFonts w:ascii="Arial" w:hAnsi="Arial" w:eastAsia="Calibri" w:cs="Arial"/>
        </w:rPr>
      </w:pPr>
    </w:p>
    <w:p w:rsidRPr="0029720B" w:rsidR="00C21005" w:rsidP="0029720B" w:rsidRDefault="0029720B">
      <w:pPr>
        <w:rPr>
          <w:rFonts w:ascii="Arial" w:hAnsi="Arial" w:cs="Arial"/>
        </w:rPr>
      </w:pP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</w:p>
    <w:sectPr w:rsidRPr="0029720B" w:rsidR="00C21005" w:rsidSect="004B7D99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2212F" w:rsidRDefault="0022212F">
      <w:r>
        <w:separator/>
      </w:r>
    </w:p>
  </w:endnote>
  <w:endnote w:type="continuationSeparator" w:id="0">
    <w:p w:rsidR="0022212F" w:rsidRDefault="0022212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2212F" w:rsidRDefault="0022212F">
      <w:r>
        <w:separator/>
      </w:r>
    </w:p>
  </w:footnote>
  <w:footnote w:type="continuationSeparator" w:id="0">
    <w:p w:rsidR="0022212F" w:rsidRDefault="0022212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7D99" w:rsidP="004B7D99" w:rsidRDefault="004B7D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B7D99" w:rsidRDefault="004B7D9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95F0B" w:rsidR="00195F0B" w:rsidP="00195F0B" w:rsidRDefault="00195F0B">
    <w:pPr>
      <w:pStyle w:val="Zaglavlje"/>
      <w:tabs>
        <w:tab w:val="clear" w:pos="9072"/>
        <w:tab w:val="left" w:pos="5678"/>
      </w:tabs>
      <w:rPr>
        <w:rFonts w:ascii="Arial" w:hAnsi="Arial" w:cs="Arial"/>
      </w:rPr>
    </w:pPr>
    <w:r>
      <w:tab/>
    </w:r>
    <w:sdt>
      <w:sdtPr>
        <w:id w:val="-2096160052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195F0B">
          <w:rPr>
            <w:rFonts w:ascii="Arial" w:hAnsi="Arial" w:cs="Arial"/>
          </w:rPr>
          <w:fldChar w:fldCharType="begin"/>
        </w:r>
        <w:r w:rsidRPr="00195F0B">
          <w:rPr>
            <w:rFonts w:ascii="Arial" w:hAnsi="Arial" w:cs="Arial"/>
          </w:rPr>
          <w:instrText>PAGE   \* MERGEFORMAT</w:instrText>
        </w:r>
        <w:r w:rsidRPr="00195F0B">
          <w:rPr>
            <w:rFonts w:ascii="Arial" w:hAnsi="Arial" w:cs="Arial"/>
          </w:rPr>
          <w:fldChar w:fldCharType="separate"/>
        </w:r>
        <w:r w:rsidR="00C84271">
          <w:rPr>
            <w:rFonts w:ascii="Arial" w:hAnsi="Arial" w:cs="Arial"/>
            <w:noProof/>
          </w:rPr>
          <w:t>2</w:t>
        </w:r>
        <w:r w:rsidRPr="00195F0B">
          <w:rPr>
            <w:rFonts w:ascii="Arial" w:hAnsi="Arial" w:cs="Arial"/>
          </w:rPr>
          <w:fldChar w:fldCharType="end"/>
        </w:r>
      </w:sdtContent>
    </w:sdt>
    <w:r w:rsidRPr="00195F0B">
      <w:rPr>
        <w:rFonts w:ascii="Arial" w:hAnsi="Arial" w:cs="Arial"/>
      </w:rPr>
      <w:tab/>
      <w:t>Poslovni broj St-366/2024-</w:t>
    </w:r>
    <w:r w:rsidR="003F0FA9">
      <w:rPr>
        <w:rFonts w:ascii="Arial" w:hAnsi="Arial" w:cs="Arial"/>
      </w:rPr>
      <w:t>20</w:t>
    </w:r>
  </w:p>
  <w:p w:rsidRPr="00E84C8C" w:rsidR="004B7D99" w:rsidP="00195F0B" w:rsidRDefault="004B7D99">
    <w:pPr>
      <w:pStyle w:val="Zaglavlje"/>
      <w:tabs>
        <w:tab w:val="clear" w:pos="4536"/>
        <w:tab w:val="clear" w:pos="9072"/>
        <w:tab w:val="left" w:pos="6453"/>
      </w:tabs>
      <w:ind w:left="708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30E87"/>
    <w:multiLevelType w:val="hybridMultilevel"/>
    <w:tmpl w:val="6B7C0244"/>
    <w:lvl w:ilvl="0" w:tplc="C7545D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26002"/>
    <w:multiLevelType w:val="hybridMultilevel"/>
    <w:tmpl w:val="993AE78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172188"/>
    <w:multiLevelType w:val="hybridMultilevel"/>
    <w:tmpl w:val="B4FEED9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81CE2"/>
    <w:multiLevelType w:val="hybridMultilevel"/>
    <w:tmpl w:val="7BD62B62"/>
    <w:lvl w:ilvl="0" w:tplc="B0F09EB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9274E0E"/>
    <w:multiLevelType w:val="hybridMultilevel"/>
    <w:tmpl w:val="C044899A"/>
    <w:lvl w:ilvl="0" w:tplc="40C4F2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D552E10"/>
    <w:multiLevelType w:val="hybridMultilevel"/>
    <w:tmpl w:val="D54C4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2E65FF"/>
    <w:multiLevelType w:val="hybridMultilevel"/>
    <w:tmpl w:val="FA18241E"/>
    <w:lvl w:ilvl="0" w:tplc="2BDE727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0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535"/>
    <w:rsid w:val="00006B40"/>
    <w:rsid w:val="00017814"/>
    <w:rsid w:val="00026CB6"/>
    <w:rsid w:val="000329D9"/>
    <w:rsid w:val="00050C24"/>
    <w:rsid w:val="000712B2"/>
    <w:rsid w:val="00101BEE"/>
    <w:rsid w:val="001029EA"/>
    <w:rsid w:val="00103EE1"/>
    <w:rsid w:val="0011707F"/>
    <w:rsid w:val="001268BC"/>
    <w:rsid w:val="001322A3"/>
    <w:rsid w:val="00147CE8"/>
    <w:rsid w:val="00173473"/>
    <w:rsid w:val="00195F0B"/>
    <w:rsid w:val="001B5B6F"/>
    <w:rsid w:val="0022212F"/>
    <w:rsid w:val="002229A5"/>
    <w:rsid w:val="0025493A"/>
    <w:rsid w:val="0029720B"/>
    <w:rsid w:val="002B0F53"/>
    <w:rsid w:val="002C7FD7"/>
    <w:rsid w:val="002F4797"/>
    <w:rsid w:val="002F4D1C"/>
    <w:rsid w:val="003147B7"/>
    <w:rsid w:val="00326263"/>
    <w:rsid w:val="00361C52"/>
    <w:rsid w:val="00384687"/>
    <w:rsid w:val="00391145"/>
    <w:rsid w:val="003977BF"/>
    <w:rsid w:val="003D4984"/>
    <w:rsid w:val="003F0FA9"/>
    <w:rsid w:val="003F5F81"/>
    <w:rsid w:val="003F6BBC"/>
    <w:rsid w:val="00427C5B"/>
    <w:rsid w:val="0044529B"/>
    <w:rsid w:val="00497F0C"/>
    <w:rsid w:val="004B0199"/>
    <w:rsid w:val="004B7D99"/>
    <w:rsid w:val="004E24C4"/>
    <w:rsid w:val="004E5BF0"/>
    <w:rsid w:val="004E733B"/>
    <w:rsid w:val="004F1F3E"/>
    <w:rsid w:val="00501AB6"/>
    <w:rsid w:val="00533571"/>
    <w:rsid w:val="00553FD9"/>
    <w:rsid w:val="0055678E"/>
    <w:rsid w:val="00560B42"/>
    <w:rsid w:val="00566485"/>
    <w:rsid w:val="00575CCB"/>
    <w:rsid w:val="005A4191"/>
    <w:rsid w:val="005A5F8B"/>
    <w:rsid w:val="005C0168"/>
    <w:rsid w:val="005C2EAB"/>
    <w:rsid w:val="005C52CA"/>
    <w:rsid w:val="005E3750"/>
    <w:rsid w:val="005E62C2"/>
    <w:rsid w:val="005F45E8"/>
    <w:rsid w:val="00604969"/>
    <w:rsid w:val="00612C35"/>
    <w:rsid w:val="00625528"/>
    <w:rsid w:val="00627CDE"/>
    <w:rsid w:val="00627DFD"/>
    <w:rsid w:val="006408EE"/>
    <w:rsid w:val="0064180A"/>
    <w:rsid w:val="00641A5B"/>
    <w:rsid w:val="00642AA5"/>
    <w:rsid w:val="0067427B"/>
    <w:rsid w:val="00677F26"/>
    <w:rsid w:val="00694162"/>
    <w:rsid w:val="006A3FFC"/>
    <w:rsid w:val="007104CA"/>
    <w:rsid w:val="007265BE"/>
    <w:rsid w:val="00744618"/>
    <w:rsid w:val="00751535"/>
    <w:rsid w:val="00783430"/>
    <w:rsid w:val="00786000"/>
    <w:rsid w:val="007A343B"/>
    <w:rsid w:val="007B3411"/>
    <w:rsid w:val="007E7A03"/>
    <w:rsid w:val="008040E6"/>
    <w:rsid w:val="00822A6A"/>
    <w:rsid w:val="00862760"/>
    <w:rsid w:val="00874720"/>
    <w:rsid w:val="00881227"/>
    <w:rsid w:val="00897059"/>
    <w:rsid w:val="0089711B"/>
    <w:rsid w:val="008A4CEE"/>
    <w:rsid w:val="008C28C6"/>
    <w:rsid w:val="008D3D31"/>
    <w:rsid w:val="008E7FD4"/>
    <w:rsid w:val="008F4B3F"/>
    <w:rsid w:val="00906639"/>
    <w:rsid w:val="0094738D"/>
    <w:rsid w:val="00987101"/>
    <w:rsid w:val="00990D61"/>
    <w:rsid w:val="009A43E4"/>
    <w:rsid w:val="009B6F0A"/>
    <w:rsid w:val="00A151FC"/>
    <w:rsid w:val="00A42137"/>
    <w:rsid w:val="00A4545A"/>
    <w:rsid w:val="00A512E1"/>
    <w:rsid w:val="00A5156C"/>
    <w:rsid w:val="00A567F0"/>
    <w:rsid w:val="00A66B7A"/>
    <w:rsid w:val="00A707F7"/>
    <w:rsid w:val="00A90571"/>
    <w:rsid w:val="00AB566A"/>
    <w:rsid w:val="00AD6A8F"/>
    <w:rsid w:val="00AF1C23"/>
    <w:rsid w:val="00B441A4"/>
    <w:rsid w:val="00B50544"/>
    <w:rsid w:val="00B63028"/>
    <w:rsid w:val="00B637DA"/>
    <w:rsid w:val="00B657A3"/>
    <w:rsid w:val="00B75BDD"/>
    <w:rsid w:val="00B86BB8"/>
    <w:rsid w:val="00B920E2"/>
    <w:rsid w:val="00BB4A5A"/>
    <w:rsid w:val="00BC66FE"/>
    <w:rsid w:val="00C029C8"/>
    <w:rsid w:val="00C0362B"/>
    <w:rsid w:val="00C21005"/>
    <w:rsid w:val="00C84271"/>
    <w:rsid w:val="00C843DF"/>
    <w:rsid w:val="00CC65CF"/>
    <w:rsid w:val="00CE68E3"/>
    <w:rsid w:val="00D023C9"/>
    <w:rsid w:val="00D4415E"/>
    <w:rsid w:val="00D52234"/>
    <w:rsid w:val="00D77FE1"/>
    <w:rsid w:val="00D81BA9"/>
    <w:rsid w:val="00DD4E7F"/>
    <w:rsid w:val="00E0214F"/>
    <w:rsid w:val="00E026D3"/>
    <w:rsid w:val="00E43F2C"/>
    <w:rsid w:val="00E847FC"/>
    <w:rsid w:val="00E84C8C"/>
    <w:rsid w:val="00EA4252"/>
    <w:rsid w:val="00EB5460"/>
    <w:rsid w:val="00EC1CE6"/>
    <w:rsid w:val="00EF1A3D"/>
    <w:rsid w:val="00F25A34"/>
    <w:rsid w:val="00F543B6"/>
    <w:rsid w:val="00F55666"/>
    <w:rsid w:val="00F71F81"/>
    <w:rsid w:val="00F862D9"/>
    <w:rsid w:val="00F9672F"/>
    <w:rsid w:val="00FB6D30"/>
    <w:rsid w:val="00FC12E8"/>
    <w:rsid w:val="00FC2D3C"/>
    <w:rsid w:val="00FD01F8"/>
    <w:rsid w:val="00FD2347"/>
    <w:rsid w:val="00FF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  <w15:docId w15:val="{B882950B-6D5A-4432-BCF9-FB5F85D7A76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4B7D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B7D99"/>
  </w:style>
  <w:style w:type="paragraph" w:styleId="Tekstbalonia">
    <w:name w:val="Balloon Text"/>
    <w:basedOn w:val="Normal"/>
    <w:semiHidden/>
    <w:rsid w:val="00D77FE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637DA"/>
    <w:pPr>
      <w:ind w:left="720"/>
      <w:contextualSpacing/>
    </w:pPr>
  </w:style>
  <w:style w:type="character" w:styleId="markedcontent" w:customStyle="true">
    <w:name w:val="markedcontent"/>
    <w:basedOn w:val="Zadanifontodlomka"/>
    <w:rsid w:val="0029720B"/>
  </w:style>
  <w:style w:type="table" w:styleId="Reetkatablice">
    <w:name w:val="Table Grid"/>
    <w:basedOn w:val="Obinatablica"/>
    <w:rsid w:val="002F4D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fusnote">
    <w:name w:val="footnote text"/>
    <w:basedOn w:val="Normal"/>
    <w:link w:val="TekstfusnoteChar"/>
    <w:rsid w:val="005C2EAB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5C2EAB"/>
  </w:style>
  <w:style w:type="character" w:styleId="Referencafusnote">
    <w:name w:val="footnote reference"/>
    <w:basedOn w:val="Zadanifontodlomka"/>
    <w:rsid w:val="005C2EAB"/>
    <w:rPr>
      <w:vertAlign w:val="superscript"/>
    </w:rPr>
  </w:style>
  <w:style w:type="paragraph" w:styleId="Podnoje">
    <w:name w:val="footer"/>
    <w:basedOn w:val="Normal"/>
    <w:link w:val="PodnojeChar"/>
    <w:unhideWhenUsed/>
    <w:rsid w:val="00E84C8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84C8C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195F0B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8427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C8427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8427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8427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8427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3</izvorni_sadrzaj>
    <derivirana_varijabla naziv="DomainObject.Prostorija.Naziv_1">Sudnica 3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30. prosinca 2024.</izvorni_sadrzaj>
    <derivirana_varijabla naziv="DomainObject.StvarniPocetakDatum_1">30. prosinca 2024.</derivirana_varijabla>
  </DomainObject.StvarniPocetakDatum>
  <DomainObject.StvarniZavrsetakDatum>
    <izvorni_sadrzaj>30. prosinca 2024.</izvorni_sadrzaj>
    <derivirana_varijabla naziv="DomainObject.StvarniZavrsetakDatum_1">30. prosinca 2024.</derivirana_varijabla>
  </DomainObject.StvarniZavrsetakDatum>
  <DomainObject.PlaniraniZavrsetakDatum>
    <izvorni_sadrzaj>30. prosinca 2024.</izvorni_sadrzaj>
    <derivirana_varijabla naziv="DomainObject.PlaniraniZavrsetakDatum_1">30. prosinca 2024.</derivirana_varijabla>
  </DomainObject.PlaniraniZavrsetakDatum>
  <DomainObject.PlaniraniPocetakDatum>
    <izvorni_sadrzaj>30. prosinca 2024.</izvorni_sadrzaj>
    <derivirana_varijabla naziv="DomainObject.PlaniraniPocetakDatum_1">30. prosinca 2024.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prosinca 2024.</izvorni_sadrzaj>
    <derivirana_varijabla naziv="DomainObject.Zapisnik.DatumKreiranja_1">30. prosinca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St-366/2024-20</izvorni_sadrzaj>
    <derivirana_varijabla naziv="DomainObject.Zapisnik.Oznaka_1">St-366/2024-20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2024.</izvorni_sadrzaj>
    <derivirana_varijabla naziv="DomainObject.Predmet.DatumOsnivanja_1">16. srpnja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St-366/2024</izvorni_sadrzaj>
    <derivirana_varijabla naziv="DomainObject.Predmet.OznakaBroj_1">St-366/2024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 3</izvorni_sadrzaj>
    <derivirana_varijabla naziv="DomainObject.Predmet.Referada.Prostorija.Naziv_1">Sudnica 3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LAST SUBJECT jednostavno društvo s ograničenom odgovornošću za izvođenje radova</izvorni_sadrzaj>
    <derivirana_varijabla naziv="DomainObject.Predmet.StrankaFormated_1">  LAST SUBJECT jednostavno društvo s ograničenom odgovornošću za izvođenje radova</derivirana_varijabla>
  </DomainObject.Predmet.StrankaFormated>
  <DomainObject.Predmet.StrankaFormatedOIB>
    <izvorni_sadrzaj>  LAST SUBJECT jednostavno društvo s ograničenom odgovornošću za izvođenje radova, OIB 00258538815</izvorni_sadrzaj>
    <derivirana_varijabla naziv="DomainObject.Predmet.StrankaFormatedOIB_1">  LAST SUBJECT jednostavno društvo s ograničenom odgovornošću za izvođenje radova, OIB 00258538815</derivirana_varijabla>
  </DomainObject.Predmet.StrankaFormatedOIB>
  <DomainObject.Predmet.StrankaFormatedWithAdress>
    <izvorni_sadrzaj> LAST SUBJECT jednostavno društvo s ograničenom odgovornošću za izvođenje radova, Mostarska 58, 21000 Split</izvorni_sadrzaj>
    <derivirana_varijabla naziv="DomainObject.Predmet.StrankaFormatedWithAdress_1"> LAST SUBJECT jednostavno društvo s ograničenom odgovornošću za izvođenje radova, Mostarska 58, 21000 Split</derivirana_varijabla>
  </DomainObject.Predmet.StrankaFormatedWithAdress>
  <DomainObject.Predmet.StrankaFormatedWithAdressOIB>
    <izvorni_sadrzaj> LAST SUBJECT jednostavno društvo s ograničenom odgovornošću za izvođenje radova, OIB 00258538815, Mostarska 58, 21000 Split</izvorni_sadrzaj>
    <derivirana_varijabla naziv="DomainObject.Predmet.StrankaFormatedWithAdressOIB_1"> LAST SUBJECT jednostavno društvo s ograničenom odgovornošću za izvođenje radova, OIB 00258538815, Mostarska 58, 21000 Split</derivirana_varijabla>
  </DomainObject.Predmet.StrankaFormatedWithAdressOIB>
  <DomainObject.Predmet.StrankaWithAdress>
    <izvorni_sadrzaj>LAST SUBJECT jednostavno društvo s ograničenom odgovornošću za izvođenje radova Mostarska 58,21000 Split</izvorni_sadrzaj>
    <derivirana_varijabla naziv="DomainObject.Predmet.StrankaWithAdress_1">LAST SUBJECT jednostavno društvo s ograničenom odgovornošću za izvođenje radova Mostarska 58,21000 Split</derivirana_varijabla>
  </DomainObject.Predmet.StrankaWithAdress>
  <DomainObject.Predmet.StrankaWithAdressOIB>
    <izvorni_sadrzaj>LAST SUBJECT jednostavno društvo s ograničenom odgovornošću za izvođenje radova, OIB 00258538815, Mostarska 58,21000 Split</izvorni_sadrzaj>
    <derivirana_varijabla naziv="DomainObject.Predmet.StrankaWithAdressOIB_1">LAST SUBJECT jednostavno društvo s ograničenom odgovornošću za izvođenje radova, OIB 00258538815, Mostarska 58,21000 Split</derivirana_varijabla>
  </DomainObject.Predmet.StrankaWithAdressOIB>
  <DomainObject.Predmet.StrankaNazivFormated>
    <izvorni_sadrzaj>LAST SUBJECT jednostavno društvo s ograničenom odgovornošću za izvođenje radova</izvorni_sadrzaj>
    <derivirana_varijabla naziv="DomainObject.Predmet.StrankaNazivFormated_1">LAST SUBJECT jednostavno društvo s ograničenom odgovornošću za izvođenje radova</derivirana_varijabla>
  </DomainObject.Predmet.StrankaNazivFormated>
  <DomainObject.Predmet.StrankaNazivFormatedOIB>
    <izvorni_sadrzaj>LAST SUBJECT jednostavno društvo s ograničenom odgovornošću za izvođenje radova, OIB 00258538815</izvorni_sadrzaj>
    <derivirana_varijabla naziv="DomainObject.Predmet.StrankaNazivFormatedOIB_1">LAST SUBJECT jednostavno društvo s ograničenom odgovornošću za izvođenje radova, OIB 00258538815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LAST SUBJECT jednostavno društvo s ograničenom odgovornošću za izvođenje radova</item>
    </izvorni_sadrzaj>
    <derivirana_varijabla naziv="DomainObject.Predmet.StrankaListFormated_1">
      <item>LAST SUBJECT jednostavno društvo s ograničenom odgovornošću za izvođenje radova</item>
    </derivirana_varijabla>
  </DomainObject.Predmet.StrankaListFormated>
  <DomainObject.Predmet.StrankaListFormatedOIB>
    <izvorni_sadrzaj>
      <item>LAST SUBJECT jednostavno društvo s ograničenom odgovornošću za izvođenje radova, OIB 00258538815</item>
    </izvorni_sadrzaj>
    <derivirana_varijabla naziv="DomainObject.Predmet.StrankaListFormatedOIB_1">
      <item>LAST SUBJECT jednostavno društvo s ograničenom odgovornošću za izvođenje radova, OIB 00258538815</item>
    </derivirana_varijabla>
  </DomainObject.Predmet.StrankaListFormatedOIB>
  <DomainObject.Predmet.StrankaListFormatedWithAdress>
    <izvorni_sadrzaj>
      <item>LAST SUBJECT jednostavno društvo s ograničenom odgovornošću za izvođenje radova, Mostarska 58, 21000 Split</item>
    </izvorni_sadrzaj>
    <derivirana_varijabla naziv="DomainObject.Predmet.StrankaListFormatedWithAdress_1">
      <item>LAST SUBJECT jednostavno društvo s ograničenom odgovornošću za izvođenje radova, Mostarska 58, 21000 Split</item>
    </derivirana_varijabla>
  </DomainObject.Predmet.StrankaListFormatedWithAdress>
  <DomainObject.Predmet.StrankaListFormatedWithAdressOIB>
    <izvorni_sadrzaj>
      <item>LAST SUBJECT jednostavno društvo s ograničenom odgovornošću za izvođenje radova, OIB 00258538815, Mostarska 58, 21000 Split</item>
    </izvorni_sadrzaj>
    <derivirana_varijabla naziv="DomainObject.Predmet.StrankaListFormatedWithAdressOIB_1">
      <item>LAST SUBJECT jednostavno društvo s ograničenom odgovornošću za izvođenje radova, OIB 00258538815, Mostarska 58, 21000 Split</item>
    </derivirana_varijabla>
  </DomainObject.Predmet.StrankaListFormatedWithAdressOIB>
  <DomainObject.Predmet.StrankaListNazivFormated>
    <izvorni_sadrzaj>
      <item>LAST SUBJECT jednostavno društvo s ograničenom odgovornošću za izvođenje radova</item>
    </izvorni_sadrzaj>
    <derivirana_varijabla naziv="DomainObject.Predmet.StrankaListNazivFormated_1">
      <item>LAST SUBJECT jednostavno društvo s ograničenom odgovornošću za izvođenje radova</item>
    </derivirana_varijabla>
  </DomainObject.Predmet.StrankaListNazivFormated>
  <DomainObject.Predmet.StrankaListNazivFormatedOIB>
    <izvorni_sadrzaj>
      <item>LAST SUBJECT jednostavno društvo s ograničenom odgovornošću za izvođenje radova, OIB 00258538815</item>
    </izvorni_sadrzaj>
    <derivirana_varijabla naziv="DomainObject.Predmet.StrankaListNazivFormatedOIB_1">
      <item>LAST SUBJECT jednostavno društvo s ograničenom odgovornošću za izvođenje radova, OIB 00258538815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Vesna Restović</item>
    </izvorni_sadrzaj>
    <derivirana_varijabla naziv="DomainObject.Predmet.OstaliListFormated_1">
      <item>Vesna Restović</item>
    </derivirana_varijabla>
  </DomainObject.Predmet.OstaliListFormated>
  <DomainObject.Predmet.OstaliListFormatedOIB>
    <izvorni_sadrzaj>
      <item>Vesna Restović, OIB 80504703833</item>
    </izvorni_sadrzaj>
    <derivirana_varijabla naziv="DomainObject.Predmet.OstaliListFormatedOIB_1">
      <item>Vesna Restović, OIB 80504703833</item>
    </derivirana_varijabla>
  </DomainObject.Predmet.OstaliListFormatedOIB>
  <DomainObject.Predmet.OstaliListFormatedWithAdress>
    <izvorni_sadrzaj>
      <item>Vesna Restović, Trg Mihovila Pavlinovića 7, 21000 Split</item>
    </izvorni_sadrzaj>
    <derivirana_varijabla naziv="DomainObject.Predmet.OstaliListFormatedWithAdress_1">
      <item>Vesna Restović, Trg Mihovila Pavlinovića 7, 21000 Split</item>
    </derivirana_varijabla>
  </DomainObject.Predmet.OstaliListFormatedWithAdress>
  <DomainObject.Predmet.OstaliListFormatedWithAdressOIB>
    <izvorni_sadrzaj>
      <item>Vesna Restović, OIB 80504703833, Trg Mihovila Pavlinovića 7, 21000 Split</item>
    </izvorni_sadrzaj>
    <derivirana_varijabla naziv="DomainObject.Predmet.OstaliListFormatedWithAdressOIB_1">
      <item>Vesna Restović, OIB 80504703833, Trg Mihovila Pavlinovića 7, 21000 Split</item>
    </derivirana_varijabla>
  </DomainObject.Predmet.OstaliListFormatedWithAdressOIB>
  <DomainObject.Predmet.OstaliListNazivFormated>
    <izvorni_sadrzaj>
      <item>Vesna Restović</item>
    </izvorni_sadrzaj>
    <derivirana_varijabla naziv="DomainObject.Predmet.OstaliListNazivFormated_1">
      <item>Vesna Restović</item>
    </derivirana_varijabla>
  </DomainObject.Predmet.OstaliListNazivFormated>
  <DomainObject.Predmet.OstaliListNazivFormatedOIB>
    <izvorni_sadrzaj>
      <item>Vesna Restović, OIB 80504703833</item>
    </izvorni_sadrzaj>
    <derivirana_varijabla naziv="DomainObject.Predmet.OstaliListNazivFormatedOIB_1">
      <item>Vesna Restović, OIB 80504703833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prosinca 2024.</izvorni_sadrzaj>
    <derivirana_varijabla naziv="DomainObject.Datum_1">30. prosinca 2024.</derivirana_varijabla>
  </DomainObject.Datum>
  <DomainObject.PoslovniBrojDokumenta>
    <izvorni_sadrzaj>St-366/2024-20</izvorni_sadrzaj>
    <derivirana_varijabla naziv="DomainObject.PoslovniBrojDokumenta_1">St-366/2024-20</derivirana_varijabla>
  </DomainObject.PoslovniBrojDokumenta>
  <DomainObject.Predmet.StrankaIDrugi>
    <izvorni_sadrzaj>LAST SUBJECT jednostavno društvo s ograničenom odgovornošću za izvođenje radova</izvorni_sadrzaj>
    <derivirana_varijabla naziv="DomainObject.Predmet.StrankaIDrugi_1">LAST SUBJECT jednostavno društvo s ograničenom odgovornošću za izvođenje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LAST SUBJECT jednostavno društvo s ograničenom odgovornošću za izvođenje radova, OIB 00258538815, Mostarska 58, 21000 Split</izvorni_sadrzaj>
    <derivirana_varijabla naziv="DomainObject.Predmet.StrankaIDrugiAdressOIB_1">LAST SUBJECT jednostavno društvo s ograničenom odgovornošću za izvođenje radova, OIB 00258538815, Mostarska 58,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LAST SUBJECT jednostavno društvo s ograničenom odgovornošću za izvođenje radova</item>
      <item>Vesna Restović</item>
    </izvorni_sadrzaj>
    <derivirana_varijabla naziv="DomainObject.Predmet.SudioniciListNaziv_1">
      <item>LAST SUBJECT jednostavno društvo s ograničenom odgovornošću za izvođenje radova</item>
      <item>Vesna Restović</item>
    </derivirana_varijabla>
  </DomainObject.Predmet.SudioniciListNaziv>
  <DomainObject.Predmet.SudioniciListAdressOIB>
    <izvorni_sadrzaj>
      <item>LAST SUBJECT jednostavno društvo s ograničenom odgovornošću za izvođenje radova, OIB 00258538815, Mostarska 58,21000 Split</item>
      <item>Vesna Restović, OIB 80504703833, Trg Mihovila Pavlinovića 7,21000 Split</item>
    </izvorni_sadrzaj>
    <derivirana_varijabla naziv="DomainObject.Predmet.SudioniciListAdressOIB_1">
      <item>LAST SUBJECT jednostavno društvo s ograničenom odgovornošću za izvođenje radova, OIB 00258538815, Mostarska 58,21000 Split</item>
      <item>Vesna Restović, OIB 80504703833, Trg Mihovila Pavlinovića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00258538815</item>
      <item>, OIB 80504703833</item>
    </izvorni_sadrzaj>
    <derivirana_varijabla naziv="DomainObject.Predmet.SudioniciListNazivOIB_1">
      <item>, OIB 00258538815</item>
      <item>, OIB 80504703833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Đuran, OIB 68196974935, Andrije Hebranga 8, 10000 Zagreb</item>
    </izvorni_sadrzaj>
    <derivirana_varijabla naziv="DomainObject.Predmet.StecajniUpraviteljiListAddressOIB_1">
      <item>Zvonimir Đuran, OIB 68196974935, Andrije Hebranga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srpnja 2024.</izvorni_sadrzaj>
    <derivirana_varijabla naziv="DomainObject.Predmet.DatumPocetkaProcesa_1">16.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260823-92FF-4FFB-90F0-A8FA7D7C38A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370</properties:Words>
  <properties:Characters>2095</properties:Characters>
  <properties:Lines>95</properties:Lines>
  <properties:Paragraphs>34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2024-12-30T11:05:00Z</dcterms:created>
  <dc:creator>imadunic</dc:creator>
  <cp:lastModifiedBy>Ivana Madunić</cp:lastModifiedBy>
  <cp:lastPrinted>2024-12-30T11:08:00Z</cp:lastPrinted>
  <dcterms:modified xmlns:xsi="http://www.w3.org/2001/XMLSchema-instance" xsi:type="dcterms:W3CDTF">2024-12-30T11:24:00Z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St-366/2024-20 / Zapisnik - Ročište za glasovanje o planu restrukturiranja (LAST SUBJECT-ročište plan restrukturiranja NOVI.docx)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